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AD" w:rsidRDefault="00D4573D" w:rsidP="00A6710D">
      <w:pPr>
        <w:jc w:val="center"/>
        <w:rPr>
          <w:b/>
        </w:rPr>
      </w:pPr>
      <w:r>
        <w:rPr>
          <w:b/>
        </w:rPr>
        <w:t>NMDOT DISTRICT 5</w:t>
      </w:r>
    </w:p>
    <w:p w:rsidR="00A6710D" w:rsidRDefault="00A562BE" w:rsidP="00A6710D">
      <w:pPr>
        <w:jc w:val="center"/>
        <w:rPr>
          <w:b/>
        </w:rPr>
      </w:pPr>
      <w:r>
        <w:rPr>
          <w:b/>
        </w:rPr>
        <w:t>T/</w:t>
      </w:r>
      <w:r w:rsidR="008F25E5">
        <w:rPr>
          <w:b/>
        </w:rPr>
        <w:t xml:space="preserve">LPA </w:t>
      </w:r>
      <w:r w:rsidR="00A6710D">
        <w:rPr>
          <w:b/>
        </w:rPr>
        <w:t>ADA</w:t>
      </w:r>
      <w:r w:rsidR="008F25E5">
        <w:rPr>
          <w:b/>
        </w:rPr>
        <w:t>/TITLE VI</w:t>
      </w:r>
      <w:r w:rsidR="00A6710D">
        <w:rPr>
          <w:b/>
        </w:rPr>
        <w:t xml:space="preserve"> COMPLIANCE</w:t>
      </w:r>
    </w:p>
    <w:p w:rsidR="00BD6152" w:rsidRDefault="00BD6152" w:rsidP="00A6710D">
      <w:pPr>
        <w:jc w:val="center"/>
        <w:rPr>
          <w:b/>
        </w:rPr>
      </w:pPr>
      <w:r>
        <w:rPr>
          <w:b/>
        </w:rPr>
        <w:t xml:space="preserve">As of </w:t>
      </w:r>
      <w:r w:rsidR="00CE2552">
        <w:rPr>
          <w:b/>
        </w:rPr>
        <w:t>12</w:t>
      </w:r>
      <w:bookmarkStart w:id="0" w:name="_GoBack"/>
      <w:bookmarkEnd w:id="0"/>
      <w:r w:rsidR="005919E3">
        <w:rPr>
          <w:b/>
        </w:rPr>
        <w:t>/01/2019</w:t>
      </w:r>
    </w:p>
    <w:p w:rsidR="00A6710D" w:rsidRDefault="00A6710D" w:rsidP="00A6710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1260"/>
        <w:gridCol w:w="1350"/>
        <w:gridCol w:w="1615"/>
      </w:tblGrid>
      <w:tr w:rsidR="00B922BF" w:rsidTr="00B922BF">
        <w:tc>
          <w:tcPr>
            <w:tcW w:w="2605" w:type="dxa"/>
            <w:shd w:val="clear" w:color="auto" w:fill="FFC000"/>
          </w:tcPr>
          <w:p w:rsidR="00B922BF" w:rsidRPr="008F25E5" w:rsidRDefault="00B922BF" w:rsidP="00A6710D">
            <w:pPr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2520" w:type="dxa"/>
            <w:shd w:val="clear" w:color="auto" w:fill="FFC000"/>
          </w:tcPr>
          <w:p w:rsidR="00B922BF" w:rsidRDefault="00B922BF" w:rsidP="00A00372">
            <w:pPr>
              <w:jc w:val="center"/>
              <w:rPr>
                <w:b/>
              </w:rPr>
            </w:pPr>
            <w:r>
              <w:rPr>
                <w:b/>
              </w:rPr>
              <w:t>ADA TRANSITION PLAN</w:t>
            </w:r>
          </w:p>
          <w:p w:rsidR="00B922BF" w:rsidRDefault="00B922BF" w:rsidP="00A00372">
            <w:pPr>
              <w:jc w:val="center"/>
              <w:rPr>
                <w:b/>
              </w:rPr>
            </w:pPr>
            <w:r>
              <w:rPr>
                <w:b/>
              </w:rPr>
              <w:t>50+ EMPLOYEES</w:t>
            </w:r>
          </w:p>
        </w:tc>
        <w:tc>
          <w:tcPr>
            <w:tcW w:w="1260" w:type="dxa"/>
            <w:shd w:val="clear" w:color="auto" w:fill="FFC000"/>
          </w:tcPr>
          <w:p w:rsidR="00B922BF" w:rsidRDefault="00B922BF" w:rsidP="004E1F45">
            <w:pPr>
              <w:jc w:val="center"/>
              <w:rPr>
                <w:b/>
              </w:rPr>
            </w:pPr>
            <w:r>
              <w:rPr>
                <w:b/>
              </w:rPr>
              <w:t>TITLE VI PLAN</w:t>
            </w:r>
          </w:p>
        </w:tc>
        <w:tc>
          <w:tcPr>
            <w:tcW w:w="1350" w:type="dxa"/>
            <w:shd w:val="clear" w:color="auto" w:fill="FFC000"/>
          </w:tcPr>
          <w:p w:rsidR="00B922BF" w:rsidRDefault="00B922BF" w:rsidP="004E1F45">
            <w:pPr>
              <w:jc w:val="center"/>
              <w:rPr>
                <w:b/>
              </w:rPr>
            </w:pPr>
            <w:r>
              <w:rPr>
                <w:b/>
              </w:rPr>
              <w:t>ADA POLICY</w:t>
            </w:r>
          </w:p>
        </w:tc>
        <w:tc>
          <w:tcPr>
            <w:tcW w:w="1615" w:type="dxa"/>
            <w:shd w:val="clear" w:color="auto" w:fill="FFC000"/>
          </w:tcPr>
          <w:p w:rsidR="00B922BF" w:rsidRDefault="00B922BF" w:rsidP="004E1F45">
            <w:pPr>
              <w:jc w:val="center"/>
              <w:rPr>
                <w:b/>
              </w:rPr>
            </w:pPr>
            <w:r>
              <w:rPr>
                <w:b/>
              </w:rPr>
              <w:t>CERT LETTER &lt;50</w:t>
            </w: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Aztec</w:t>
            </w:r>
          </w:p>
        </w:tc>
        <w:tc>
          <w:tcPr>
            <w:tcW w:w="2520" w:type="dxa"/>
          </w:tcPr>
          <w:p w:rsidR="00B922BF" w:rsidRPr="004E1F45" w:rsidRDefault="00B922BF" w:rsidP="00FC7CC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4E1F45" w:rsidRDefault="00B922BF" w:rsidP="004E1F4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Default="004E1F45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:rsidR="00B922BF" w:rsidRDefault="004E1F45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Bloomfield</w:t>
            </w:r>
          </w:p>
        </w:tc>
        <w:tc>
          <w:tcPr>
            <w:tcW w:w="2520" w:type="dxa"/>
          </w:tcPr>
          <w:p w:rsidR="00B922BF" w:rsidRPr="00701062" w:rsidRDefault="00B922BF" w:rsidP="00FC7CC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701062" w:rsidRDefault="00B922BF" w:rsidP="0070106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Default="0070106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:rsidR="00B922BF" w:rsidRDefault="0070106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:rsidTr="00974119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Chama</w:t>
            </w:r>
          </w:p>
        </w:tc>
        <w:tc>
          <w:tcPr>
            <w:tcW w:w="2520" w:type="dxa"/>
          </w:tcPr>
          <w:p w:rsidR="00B922BF" w:rsidRDefault="00FC7CCD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:rsidR="00B922BF" w:rsidRPr="00974119" w:rsidRDefault="00B922BF" w:rsidP="009741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:rsidR="00B922BF" w:rsidRDefault="00974119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615" w:type="dxa"/>
          </w:tcPr>
          <w:p w:rsidR="00B922BF" w:rsidRPr="00974119" w:rsidRDefault="00B922BF" w:rsidP="0097411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:rsidTr="00DB1B40">
        <w:tc>
          <w:tcPr>
            <w:tcW w:w="2605" w:type="dxa"/>
          </w:tcPr>
          <w:p w:rsidR="00B922BF" w:rsidRPr="008F25E5" w:rsidRDefault="00B922BF" w:rsidP="008F25E5">
            <w:pPr>
              <w:rPr>
                <w:b/>
              </w:rPr>
            </w:pPr>
            <w:r w:rsidRPr="008F25E5">
              <w:rPr>
                <w:b/>
              </w:rPr>
              <w:t>Edgewood</w:t>
            </w:r>
          </w:p>
        </w:tc>
        <w:tc>
          <w:tcPr>
            <w:tcW w:w="2520" w:type="dxa"/>
          </w:tcPr>
          <w:p w:rsidR="00B922BF" w:rsidRDefault="00FD0391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:rsidR="00B922BF" w:rsidRPr="00FD0391" w:rsidRDefault="00B922BF" w:rsidP="00FD039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B922BF" w:rsidRPr="00DB1B40" w:rsidRDefault="00B922BF" w:rsidP="00DB1B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B922BF" w:rsidRPr="00FD0391" w:rsidRDefault="00B922BF" w:rsidP="00FD039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Encino</w:t>
            </w:r>
          </w:p>
        </w:tc>
        <w:tc>
          <w:tcPr>
            <w:tcW w:w="2520" w:type="dxa"/>
          </w:tcPr>
          <w:p w:rsidR="00B922BF" w:rsidRDefault="00C43D3B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:rsidR="00B922BF" w:rsidRPr="00C43D3B" w:rsidRDefault="00B922BF" w:rsidP="00C43D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Pr="00C43D3B" w:rsidRDefault="00B922BF" w:rsidP="00C43D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B922BF" w:rsidRPr="00C43D3B" w:rsidRDefault="00B922BF" w:rsidP="00C43D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Espanola</w:t>
            </w:r>
          </w:p>
        </w:tc>
        <w:tc>
          <w:tcPr>
            <w:tcW w:w="2520" w:type="dxa"/>
          </w:tcPr>
          <w:p w:rsidR="00B922BF" w:rsidRDefault="009829D1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9829D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9829D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9829D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0B0A8E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Estancia</w:t>
            </w:r>
          </w:p>
        </w:tc>
        <w:tc>
          <w:tcPr>
            <w:tcW w:w="2520" w:type="dxa"/>
          </w:tcPr>
          <w:p w:rsidR="00B922BF" w:rsidRDefault="000B0A8E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</w:tcPr>
          <w:p w:rsidR="00B922BF" w:rsidRPr="000B0A8E" w:rsidRDefault="00B922BF" w:rsidP="000B0A8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:rsidR="00B922BF" w:rsidRDefault="000B0A8E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615" w:type="dxa"/>
          </w:tcPr>
          <w:p w:rsidR="00B922BF" w:rsidRPr="000B0A8E" w:rsidRDefault="00B922BF" w:rsidP="000B0A8E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Farmington</w:t>
            </w:r>
          </w:p>
        </w:tc>
        <w:tc>
          <w:tcPr>
            <w:tcW w:w="2520" w:type="dxa"/>
          </w:tcPr>
          <w:p w:rsidR="00B922BF" w:rsidRPr="0049146B" w:rsidRDefault="00B922BF" w:rsidP="0049146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49146B" w:rsidRDefault="00B922BF" w:rsidP="0049146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Default="0049146B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:rsidR="00B922BF" w:rsidRDefault="0049146B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Kirtland</w:t>
            </w:r>
          </w:p>
        </w:tc>
        <w:tc>
          <w:tcPr>
            <w:tcW w:w="2520" w:type="dxa"/>
          </w:tcPr>
          <w:p w:rsidR="00B922BF" w:rsidRDefault="00631877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Pr="00E632EC" w:rsidRDefault="00B922BF" w:rsidP="00E632E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Pr="00E632EC" w:rsidRDefault="00B922BF" w:rsidP="00E632E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B922BF" w:rsidRPr="00E632EC" w:rsidRDefault="00B922BF" w:rsidP="00E632E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:rsidTr="00631877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Moriarty</w:t>
            </w:r>
          </w:p>
        </w:tc>
        <w:tc>
          <w:tcPr>
            <w:tcW w:w="2520" w:type="dxa"/>
          </w:tcPr>
          <w:p w:rsidR="00B922BF" w:rsidRDefault="00465640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  <w:shd w:val="clear" w:color="auto" w:fill="C4BC96" w:themeFill="background2" w:themeFillShade="BF"/>
          </w:tcPr>
          <w:p w:rsidR="00B922BF" w:rsidRDefault="00631877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:rsidR="00B922BF" w:rsidRDefault="00631877" w:rsidP="004E1F45">
            <w:pPr>
              <w:jc w:val="center"/>
              <w:rPr>
                <w:b/>
              </w:rPr>
            </w:pPr>
            <w:r>
              <w:rPr>
                <w:b/>
              </w:rPr>
              <w:t>N/C</w:t>
            </w:r>
          </w:p>
        </w:tc>
        <w:tc>
          <w:tcPr>
            <w:tcW w:w="1615" w:type="dxa"/>
          </w:tcPr>
          <w:p w:rsidR="00B922BF" w:rsidRPr="00631877" w:rsidRDefault="00B922BF" w:rsidP="0063187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:rsidTr="00EE6586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Mountainair</w:t>
            </w:r>
          </w:p>
        </w:tc>
        <w:tc>
          <w:tcPr>
            <w:tcW w:w="2520" w:type="dxa"/>
          </w:tcPr>
          <w:p w:rsidR="00B922BF" w:rsidRDefault="00465640" w:rsidP="00FC7CCD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260" w:type="dxa"/>
            <w:shd w:val="clear" w:color="auto" w:fill="auto"/>
          </w:tcPr>
          <w:p w:rsidR="00B922BF" w:rsidRPr="00EE6586" w:rsidRDefault="00B922BF" w:rsidP="00EE658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Pr="00465640" w:rsidRDefault="00B922BF" w:rsidP="004656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B922BF" w:rsidRPr="00465640" w:rsidRDefault="00B922BF" w:rsidP="0046564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Pojoaque</w:t>
            </w:r>
          </w:p>
        </w:tc>
        <w:tc>
          <w:tcPr>
            <w:tcW w:w="2520" w:type="dxa"/>
          </w:tcPr>
          <w:p w:rsidR="00B922BF" w:rsidRDefault="00465640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465640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465640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465640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Questa</w:t>
            </w:r>
          </w:p>
        </w:tc>
        <w:tc>
          <w:tcPr>
            <w:tcW w:w="2520" w:type="dxa"/>
          </w:tcPr>
          <w:p w:rsidR="00B922BF" w:rsidRDefault="00B42C95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B42C95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B42C95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B42C95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Red River</w:t>
            </w:r>
          </w:p>
        </w:tc>
        <w:tc>
          <w:tcPr>
            <w:tcW w:w="2520" w:type="dxa"/>
          </w:tcPr>
          <w:p w:rsidR="00B922BF" w:rsidRDefault="00F77561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Santa Fe</w:t>
            </w:r>
          </w:p>
        </w:tc>
        <w:tc>
          <w:tcPr>
            <w:tcW w:w="2520" w:type="dxa"/>
          </w:tcPr>
          <w:p w:rsidR="00B922BF" w:rsidRPr="00F77561" w:rsidRDefault="00B922BF" w:rsidP="00F7756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F77561" w:rsidRDefault="00B922BF" w:rsidP="00F7756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:rsidR="00B922BF" w:rsidRDefault="00F77561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Taos</w:t>
            </w:r>
          </w:p>
        </w:tc>
        <w:tc>
          <w:tcPr>
            <w:tcW w:w="2520" w:type="dxa"/>
          </w:tcPr>
          <w:p w:rsidR="00B922BF" w:rsidRDefault="00BC562F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Taos Ski Valley</w:t>
            </w:r>
          </w:p>
        </w:tc>
        <w:tc>
          <w:tcPr>
            <w:tcW w:w="2520" w:type="dxa"/>
          </w:tcPr>
          <w:p w:rsidR="00B922BF" w:rsidRDefault="00BC562F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  <w:tcBorders>
              <w:bottom w:val="single" w:sz="4" w:space="0" w:color="auto"/>
            </w:tcBorders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Willard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922BF" w:rsidRDefault="00BC562F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B922BF" w:rsidRDefault="00BC562F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  <w:shd w:val="clear" w:color="auto" w:fill="FFC000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2520" w:type="dxa"/>
            <w:shd w:val="clear" w:color="auto" w:fill="FFC000"/>
          </w:tcPr>
          <w:p w:rsidR="00B922BF" w:rsidRDefault="00B922BF" w:rsidP="00FC7CC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C000"/>
          </w:tcPr>
          <w:p w:rsidR="00B922BF" w:rsidRDefault="00B922BF" w:rsidP="004E1F45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C000"/>
          </w:tcPr>
          <w:p w:rsidR="00B922BF" w:rsidRDefault="00B922BF" w:rsidP="004E1F45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FFC000"/>
          </w:tcPr>
          <w:p w:rsidR="00B922BF" w:rsidRDefault="00B922BF" w:rsidP="004E1F45">
            <w:pPr>
              <w:jc w:val="center"/>
              <w:rPr>
                <w:b/>
              </w:rPr>
            </w:pP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Los Alamos County</w:t>
            </w:r>
          </w:p>
        </w:tc>
        <w:tc>
          <w:tcPr>
            <w:tcW w:w="2520" w:type="dxa"/>
          </w:tcPr>
          <w:p w:rsidR="00B922BF" w:rsidRPr="005536FF" w:rsidRDefault="00B922BF" w:rsidP="005536F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5536FF" w:rsidRDefault="00B922BF" w:rsidP="005536F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Default="005536FF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:rsidR="00B922BF" w:rsidRDefault="005536FF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Rio Arriba County</w:t>
            </w:r>
          </w:p>
        </w:tc>
        <w:tc>
          <w:tcPr>
            <w:tcW w:w="2520" w:type="dxa"/>
          </w:tcPr>
          <w:p w:rsidR="00B922BF" w:rsidRDefault="00245966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245966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245966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245966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San Juan County</w:t>
            </w:r>
          </w:p>
        </w:tc>
        <w:tc>
          <w:tcPr>
            <w:tcW w:w="2520" w:type="dxa"/>
          </w:tcPr>
          <w:p w:rsidR="00B922BF" w:rsidRPr="00245966" w:rsidRDefault="00B922BF" w:rsidP="002459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245966" w:rsidRDefault="00B922BF" w:rsidP="0024596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Default="008C361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:rsidR="00B922BF" w:rsidRDefault="008C3612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Santa Fe County</w:t>
            </w:r>
          </w:p>
        </w:tc>
        <w:tc>
          <w:tcPr>
            <w:tcW w:w="2520" w:type="dxa"/>
          </w:tcPr>
          <w:p w:rsidR="00B922BF" w:rsidRPr="009853C9" w:rsidRDefault="00B922BF" w:rsidP="0098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9853C9" w:rsidRDefault="00B922BF" w:rsidP="009853C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15" w:type="dxa"/>
          </w:tcPr>
          <w:p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B922BF" w:rsidTr="00B922BF">
        <w:tc>
          <w:tcPr>
            <w:tcW w:w="2605" w:type="dxa"/>
          </w:tcPr>
          <w:p w:rsidR="00B922BF" w:rsidRDefault="004E1F45" w:rsidP="00A6710D">
            <w:pPr>
              <w:rPr>
                <w:b/>
              </w:rPr>
            </w:pPr>
            <w:r>
              <w:rPr>
                <w:b/>
              </w:rPr>
              <w:t>*</w:t>
            </w:r>
            <w:r w:rsidR="00B922BF">
              <w:rPr>
                <w:b/>
              </w:rPr>
              <w:t>Taos County</w:t>
            </w:r>
          </w:p>
        </w:tc>
        <w:tc>
          <w:tcPr>
            <w:tcW w:w="2520" w:type="dxa"/>
          </w:tcPr>
          <w:p w:rsidR="00B922BF" w:rsidRPr="00137ED0" w:rsidRDefault="00B922BF" w:rsidP="00137E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922BF" w:rsidRPr="00137ED0" w:rsidRDefault="00B922BF" w:rsidP="00137E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922BF" w:rsidRPr="00137ED0" w:rsidRDefault="00B922BF" w:rsidP="00137ED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615" w:type="dxa"/>
          </w:tcPr>
          <w:p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B922BF" w:rsidTr="00B922BF">
        <w:tc>
          <w:tcPr>
            <w:tcW w:w="2605" w:type="dxa"/>
          </w:tcPr>
          <w:p w:rsidR="00B922BF" w:rsidRDefault="00B922BF" w:rsidP="00A6710D">
            <w:pPr>
              <w:rPr>
                <w:b/>
              </w:rPr>
            </w:pPr>
            <w:r>
              <w:rPr>
                <w:b/>
              </w:rPr>
              <w:t>Torrance County</w:t>
            </w:r>
          </w:p>
        </w:tc>
        <w:tc>
          <w:tcPr>
            <w:tcW w:w="2520" w:type="dxa"/>
          </w:tcPr>
          <w:p w:rsidR="00B922BF" w:rsidRDefault="009853C9" w:rsidP="00FC7CCD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260" w:type="dxa"/>
          </w:tcPr>
          <w:p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350" w:type="dxa"/>
          </w:tcPr>
          <w:p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1615" w:type="dxa"/>
          </w:tcPr>
          <w:p w:rsidR="00B922BF" w:rsidRDefault="009853C9" w:rsidP="004E1F45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</w:tbl>
    <w:p w:rsidR="00A6710D" w:rsidRDefault="00A6710D" w:rsidP="00066E3D">
      <w:pPr>
        <w:jc w:val="center"/>
        <w:rPr>
          <w:b/>
        </w:rPr>
      </w:pPr>
    </w:p>
    <w:p w:rsidR="00066E3D" w:rsidRPr="00A6710D" w:rsidRDefault="00066E3D" w:rsidP="00066E3D">
      <w:pPr>
        <w:jc w:val="center"/>
        <w:rPr>
          <w:b/>
        </w:rPr>
      </w:pPr>
      <w:r w:rsidRPr="008D52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B2432" wp14:editId="2408882E">
                <wp:simplePos x="0" y="0"/>
                <wp:positionH relativeFrom="margin">
                  <wp:posOffset>1266825</wp:posOffset>
                </wp:positionH>
                <wp:positionV relativeFrom="paragraph">
                  <wp:posOffset>248285</wp:posOffset>
                </wp:positionV>
                <wp:extent cx="3752850" cy="11430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E3D" w:rsidRPr="008D526E" w:rsidRDefault="00066E3D" w:rsidP="00066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526E">
                              <w:rPr>
                                <w:b/>
                              </w:rPr>
                              <w:t>KEY</w:t>
                            </w:r>
                          </w:p>
                          <w:p w:rsidR="00066E3D" w:rsidRPr="00D6322B" w:rsidRDefault="00066E3D" w:rsidP="00066E3D">
                            <w:pPr>
                              <w:ind w:left="345"/>
                              <w:rPr>
                                <w14:textOutline w14:w="38100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*          Not tracked as of 7/1/18.  Not on STIP 2012-2021.</w:t>
                            </w:r>
                          </w:p>
                          <w:p w:rsidR="00066E3D" w:rsidRDefault="00066E3D" w:rsidP="00066E3D">
                            <w:r>
                              <w:t xml:space="preserve">       N/A     Not Applicable</w:t>
                            </w:r>
                          </w:p>
                          <w:p w:rsidR="00066E3D" w:rsidRDefault="00066E3D" w:rsidP="00066E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   Compliant</w:t>
                            </w:r>
                          </w:p>
                          <w:p w:rsidR="00066E3D" w:rsidRDefault="00066E3D" w:rsidP="00066E3D">
                            <w:pPr>
                              <w:ind w:left="360"/>
                            </w:pPr>
                            <w:r w:rsidRPr="004643C6">
                              <w:rPr>
                                <w:shd w:val="clear" w:color="auto" w:fill="C4BC96" w:themeFill="background2" w:themeFillShade="BF"/>
                              </w:rPr>
                              <w:t>N/C</w:t>
                            </w:r>
                            <w:r w:rsidRPr="003D6E9A">
                              <w:t xml:space="preserve">     Noncompliant</w:t>
                            </w:r>
                          </w:p>
                          <w:p w:rsidR="00066E3D" w:rsidRDefault="00066E3D" w:rsidP="00066E3D">
                            <w:pPr>
                              <w:ind w:firstLine="360"/>
                            </w:pPr>
                            <w:r>
                              <w:t xml:space="preserve">----       No documents received </w:t>
                            </w:r>
                          </w:p>
                          <w:p w:rsidR="00066E3D" w:rsidRDefault="00066E3D" w:rsidP="00066E3D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2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9.55pt;width:295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" strokecolor="#ffc000" strokeweight="4.5pt">
                <v:textbox>
                  <w:txbxContent>
                    <w:p w:rsidR="00066E3D" w:rsidRPr="008D526E" w:rsidRDefault="00066E3D" w:rsidP="00066E3D">
                      <w:pPr>
                        <w:jc w:val="center"/>
                        <w:rPr>
                          <w:b/>
                        </w:rPr>
                      </w:pPr>
                      <w:r w:rsidRPr="008D526E">
                        <w:rPr>
                          <w:b/>
                        </w:rPr>
                        <w:t>KEY</w:t>
                      </w:r>
                    </w:p>
                    <w:p w:rsidR="00066E3D" w:rsidRPr="00D6322B" w:rsidRDefault="00066E3D" w:rsidP="00066E3D">
                      <w:pPr>
                        <w:ind w:left="345"/>
                        <w:rPr>
                          <w14:textOutline w14:w="38100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*          Not tracked as of 7/1/18.  Not on STIP 2012-2021.</w:t>
                      </w:r>
                    </w:p>
                    <w:p w:rsidR="00066E3D" w:rsidRDefault="00066E3D" w:rsidP="00066E3D">
                      <w:r>
                        <w:t xml:space="preserve">       N/A     Not Applicable</w:t>
                      </w:r>
                    </w:p>
                    <w:p w:rsidR="00066E3D" w:rsidRDefault="00066E3D" w:rsidP="00066E3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   Compliant</w:t>
                      </w:r>
                    </w:p>
                    <w:p w:rsidR="00066E3D" w:rsidRDefault="00066E3D" w:rsidP="00066E3D">
                      <w:pPr>
                        <w:ind w:left="360"/>
                      </w:pPr>
                      <w:r w:rsidRPr="004643C6">
                        <w:rPr>
                          <w:shd w:val="clear" w:color="auto" w:fill="C4BC96" w:themeFill="background2" w:themeFillShade="BF"/>
                        </w:rPr>
                        <w:t>N/C</w:t>
                      </w:r>
                      <w:r w:rsidRPr="003D6E9A">
                        <w:t xml:space="preserve">     Noncompliant</w:t>
                      </w:r>
                    </w:p>
                    <w:p w:rsidR="00066E3D" w:rsidRDefault="00066E3D" w:rsidP="00066E3D">
                      <w:pPr>
                        <w:ind w:firstLine="360"/>
                      </w:pPr>
                      <w:r>
                        <w:t xml:space="preserve">----       No documents received </w:t>
                      </w:r>
                    </w:p>
                    <w:p w:rsidR="00066E3D" w:rsidRDefault="00066E3D" w:rsidP="00066E3D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6E3D" w:rsidRPr="00A6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5CF6"/>
    <w:multiLevelType w:val="hybridMultilevel"/>
    <w:tmpl w:val="483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270"/>
    <w:multiLevelType w:val="hybridMultilevel"/>
    <w:tmpl w:val="92929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3A23"/>
    <w:multiLevelType w:val="hybridMultilevel"/>
    <w:tmpl w:val="3E907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0D"/>
    <w:rsid w:val="00057C5E"/>
    <w:rsid w:val="00066E3D"/>
    <w:rsid w:val="00084BE6"/>
    <w:rsid w:val="00091978"/>
    <w:rsid w:val="000B0A8E"/>
    <w:rsid w:val="000C526D"/>
    <w:rsid w:val="00126277"/>
    <w:rsid w:val="00137ED0"/>
    <w:rsid w:val="00173C77"/>
    <w:rsid w:val="0017492C"/>
    <w:rsid w:val="00245966"/>
    <w:rsid w:val="00252801"/>
    <w:rsid w:val="00255893"/>
    <w:rsid w:val="002D4148"/>
    <w:rsid w:val="003025F8"/>
    <w:rsid w:val="003332E1"/>
    <w:rsid w:val="004050FD"/>
    <w:rsid w:val="00456583"/>
    <w:rsid w:val="00465640"/>
    <w:rsid w:val="0049146B"/>
    <w:rsid w:val="004E1F45"/>
    <w:rsid w:val="005536FF"/>
    <w:rsid w:val="00566FC3"/>
    <w:rsid w:val="005919E3"/>
    <w:rsid w:val="00631877"/>
    <w:rsid w:val="00701062"/>
    <w:rsid w:val="00745D43"/>
    <w:rsid w:val="007919FA"/>
    <w:rsid w:val="008C3612"/>
    <w:rsid w:val="008F25E5"/>
    <w:rsid w:val="00974119"/>
    <w:rsid w:val="009829D1"/>
    <w:rsid w:val="009853C9"/>
    <w:rsid w:val="00A0001D"/>
    <w:rsid w:val="00A00372"/>
    <w:rsid w:val="00A562BE"/>
    <w:rsid w:val="00A6710D"/>
    <w:rsid w:val="00AA000D"/>
    <w:rsid w:val="00AC4F64"/>
    <w:rsid w:val="00AE04A7"/>
    <w:rsid w:val="00AF2D70"/>
    <w:rsid w:val="00B06E83"/>
    <w:rsid w:val="00B42C95"/>
    <w:rsid w:val="00B855A0"/>
    <w:rsid w:val="00B922BF"/>
    <w:rsid w:val="00BB44FF"/>
    <w:rsid w:val="00BC562F"/>
    <w:rsid w:val="00BD6152"/>
    <w:rsid w:val="00C43D3B"/>
    <w:rsid w:val="00CE2552"/>
    <w:rsid w:val="00D319AD"/>
    <w:rsid w:val="00D4573D"/>
    <w:rsid w:val="00D46632"/>
    <w:rsid w:val="00D521B3"/>
    <w:rsid w:val="00DB1B40"/>
    <w:rsid w:val="00DF6319"/>
    <w:rsid w:val="00E632EC"/>
    <w:rsid w:val="00EE6586"/>
    <w:rsid w:val="00F22C38"/>
    <w:rsid w:val="00F77561"/>
    <w:rsid w:val="00F82BBA"/>
    <w:rsid w:val="00FA2DAB"/>
    <w:rsid w:val="00FC7CCD"/>
    <w:rsid w:val="00FD0391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EB7E"/>
  <w15:docId w15:val="{349951EB-A5F2-452B-911E-87022F2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Ramos</dc:creator>
  <cp:lastModifiedBy>Isabel Herrera</cp:lastModifiedBy>
  <cp:revision>43</cp:revision>
  <cp:lastPrinted>2018-07-05T17:16:00Z</cp:lastPrinted>
  <dcterms:created xsi:type="dcterms:W3CDTF">2018-07-05T16:27:00Z</dcterms:created>
  <dcterms:modified xsi:type="dcterms:W3CDTF">2019-11-26T17:41:00Z</dcterms:modified>
</cp:coreProperties>
</file>