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6ECE" w14:textId="17C3D5A0" w:rsidR="007967FB" w:rsidRPr="007967FB" w:rsidRDefault="007967FB" w:rsidP="007967FB">
      <w:pPr>
        <w:jc w:val="center"/>
        <w:rPr>
          <w:b/>
          <w:bCs/>
          <w:sz w:val="24"/>
          <w:szCs w:val="24"/>
        </w:rPr>
      </w:pPr>
      <w:r w:rsidRPr="007967FB">
        <w:rPr>
          <w:b/>
          <w:bCs/>
          <w:sz w:val="24"/>
          <w:szCs w:val="24"/>
        </w:rPr>
        <w:t>NMDOT Federal Projects</w:t>
      </w:r>
    </w:p>
    <w:p w14:paraId="58C6B49C" w14:textId="77777777" w:rsidR="007967FB" w:rsidRDefault="007967FB" w:rsidP="00A31AD2"/>
    <w:p w14:paraId="74A491D1" w14:textId="4CCF7A9F" w:rsidR="00A31AD2" w:rsidRPr="00077414" w:rsidRDefault="00A31AD2" w:rsidP="00A31AD2">
      <w:pPr>
        <w:rPr>
          <w:b/>
          <w:bCs/>
        </w:rPr>
      </w:pPr>
      <w:r>
        <w:t>Every member of the NPRTPO is encouraged to submit a federal qualified project to be included into the Regional Transportation Improvement Program Recommendations (RTIPR). The RTIPR should be updated every other year to correspond with the STIP development and as determined by the RTPO. We are currently accepting Project Feasibility Forms (PFF’s) for review and inclusion into the RTIPR.  Projects included in the RTIPR are federally eligible or through the separate call of project for TAP/RTP and CMAQ-F. This will allow the NPRTPO Members to be prepared for any upcoming call for projects by the NMDOT and will provide ample time for review and assistance by the RTPO planners and the NMDOT.  Please review the current 2017 RTIPR and prior to new submittals</w:t>
      </w:r>
      <w:r w:rsidRPr="00AE7875">
        <w:rPr>
          <w:u w:val="single"/>
        </w:rPr>
        <w:t>. The projects on the 2017 RTIPR may be submitted again but will require a new updated PFF.</w:t>
      </w:r>
      <w:r>
        <w:t xml:space="preserve">  Please review the recent guidance for TAP/RTP and CMAQ-F for eligible projects and matching requirements</w:t>
      </w:r>
      <w:r w:rsidRPr="00AE7875">
        <w:t>.</w:t>
      </w:r>
      <w:r w:rsidRPr="00077414">
        <w:rPr>
          <w:b/>
          <w:bCs/>
        </w:rPr>
        <w:t xml:space="preserve">  All Local Public Agencies must </w:t>
      </w:r>
      <w:proofErr w:type="gramStart"/>
      <w:r w:rsidRPr="00077414">
        <w:rPr>
          <w:b/>
          <w:bCs/>
        </w:rPr>
        <w:t>be in compliance with</w:t>
      </w:r>
      <w:proofErr w:type="gramEnd"/>
      <w:r w:rsidRPr="00077414">
        <w:rPr>
          <w:b/>
          <w:bCs/>
        </w:rPr>
        <w:t xml:space="preserve"> ADA/Title VI to be eligible for Federal Funding!  Please review the recent information provided by the NMDOT and the list of the District 5 compliance</w:t>
      </w:r>
      <w:r>
        <w:rPr>
          <w:b/>
          <w:bCs/>
        </w:rPr>
        <w:t xml:space="preserve"> document</w:t>
      </w:r>
      <w:r w:rsidRPr="00077414">
        <w:rPr>
          <w:b/>
          <w:bCs/>
        </w:rPr>
        <w:t xml:space="preserve"> by </w:t>
      </w:r>
      <w:r>
        <w:rPr>
          <w:b/>
          <w:bCs/>
        </w:rPr>
        <w:t>local public agency</w:t>
      </w:r>
      <w:r w:rsidRPr="00077414">
        <w:rPr>
          <w:b/>
          <w:bCs/>
        </w:rPr>
        <w:t>.</w:t>
      </w:r>
    </w:p>
    <w:p w14:paraId="687AE2F4" w14:textId="77777777" w:rsidR="00A31AD2" w:rsidRPr="007967FB" w:rsidRDefault="00A31AD2" w:rsidP="00A31AD2">
      <w:pPr>
        <w:rPr>
          <w:b/>
          <w:bCs/>
        </w:rPr>
      </w:pPr>
      <w:r w:rsidRPr="007967FB">
        <w:rPr>
          <w:b/>
          <w:bCs/>
        </w:rPr>
        <w:t>2019 RTIPR-Federal eligible projects:</w:t>
      </w:r>
      <w:bookmarkStart w:id="0" w:name="_GoBack"/>
      <w:bookmarkEnd w:id="0"/>
    </w:p>
    <w:p w14:paraId="4D61975C" w14:textId="77777777" w:rsidR="00A31AD2" w:rsidRDefault="00A31AD2" w:rsidP="00A31AD2">
      <w:pPr>
        <w:pStyle w:val="ListParagraph"/>
        <w:numPr>
          <w:ilvl w:val="0"/>
          <w:numId w:val="1"/>
        </w:numPr>
      </w:pPr>
      <w:r>
        <w:t>Roadway</w:t>
      </w:r>
    </w:p>
    <w:p w14:paraId="33F893C4" w14:textId="77777777" w:rsidR="00A31AD2" w:rsidRDefault="00A31AD2" w:rsidP="00A31AD2">
      <w:pPr>
        <w:pStyle w:val="ListParagraph"/>
        <w:numPr>
          <w:ilvl w:val="0"/>
          <w:numId w:val="1"/>
        </w:numPr>
      </w:pPr>
      <w:r>
        <w:t xml:space="preserve">Bridge </w:t>
      </w:r>
    </w:p>
    <w:p w14:paraId="62499CE5" w14:textId="77777777" w:rsidR="00A31AD2" w:rsidRDefault="00A31AD2" w:rsidP="00A31AD2">
      <w:pPr>
        <w:pStyle w:val="ListParagraph"/>
        <w:numPr>
          <w:ilvl w:val="0"/>
          <w:numId w:val="1"/>
        </w:numPr>
      </w:pPr>
      <w:r>
        <w:t>Safety-HSIP</w:t>
      </w:r>
    </w:p>
    <w:p w14:paraId="3D14DD1A" w14:textId="77777777" w:rsidR="00A31AD2" w:rsidRDefault="00A31AD2" w:rsidP="00A31AD2">
      <w:pPr>
        <w:pStyle w:val="ListParagraph"/>
        <w:numPr>
          <w:ilvl w:val="0"/>
          <w:numId w:val="1"/>
        </w:numPr>
      </w:pPr>
      <w:r>
        <w:t>Planning and Study</w:t>
      </w:r>
    </w:p>
    <w:p w14:paraId="6472F51A" w14:textId="77777777" w:rsidR="00A31AD2" w:rsidRPr="007967FB" w:rsidRDefault="00A31AD2" w:rsidP="00A31AD2">
      <w:pPr>
        <w:rPr>
          <w:b/>
          <w:bCs/>
        </w:rPr>
      </w:pPr>
      <w:r w:rsidRPr="007967FB">
        <w:rPr>
          <w:b/>
          <w:bCs/>
        </w:rPr>
        <w:t>Federal Call for projects-TAP/RTP/CMAQ:</w:t>
      </w:r>
    </w:p>
    <w:p w14:paraId="2931CB4D" w14:textId="77777777" w:rsidR="00A31AD2" w:rsidRDefault="00A31AD2" w:rsidP="00A31AD2">
      <w:pPr>
        <w:pStyle w:val="ListParagraph"/>
        <w:numPr>
          <w:ilvl w:val="0"/>
          <w:numId w:val="2"/>
        </w:numPr>
      </w:pPr>
      <w:r>
        <w:t xml:space="preserve">Transportation Alternatives Program (TAP) </w:t>
      </w:r>
    </w:p>
    <w:p w14:paraId="76510F2D" w14:textId="77777777" w:rsidR="00A31AD2" w:rsidRDefault="00A31AD2" w:rsidP="00A31AD2">
      <w:pPr>
        <w:pStyle w:val="ListParagraph"/>
        <w:numPr>
          <w:ilvl w:val="0"/>
          <w:numId w:val="2"/>
        </w:numPr>
      </w:pPr>
      <w:r>
        <w:t>Recreational Trails Program (RTP)</w:t>
      </w:r>
    </w:p>
    <w:p w14:paraId="1EC0391F" w14:textId="77777777" w:rsidR="00A31AD2" w:rsidRDefault="00A31AD2" w:rsidP="00A31AD2">
      <w:pPr>
        <w:pStyle w:val="ListParagraph"/>
        <w:numPr>
          <w:ilvl w:val="0"/>
          <w:numId w:val="2"/>
        </w:numPr>
      </w:pPr>
      <w:r>
        <w:t xml:space="preserve">Congestion Mitigation and Air Quality Improvement Program Flexible (CMAQ-F) </w:t>
      </w:r>
    </w:p>
    <w:p w14:paraId="1723E04D" w14:textId="77777777" w:rsidR="00840496" w:rsidRDefault="00840496"/>
    <w:sectPr w:rsidR="00840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E4843"/>
    <w:multiLevelType w:val="hybridMultilevel"/>
    <w:tmpl w:val="D476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B5160"/>
    <w:multiLevelType w:val="hybridMultilevel"/>
    <w:tmpl w:val="3BC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2"/>
    <w:rsid w:val="007967FB"/>
    <w:rsid w:val="00840496"/>
    <w:rsid w:val="00A31AD2"/>
    <w:rsid w:val="00EC4C26"/>
    <w:rsid w:val="00FB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C9D5"/>
  <w15:chartTrackingRefBased/>
  <w15:docId w15:val="{F9F47028-7722-4628-AD73-63BAF8E9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Lesah Sedillo</dc:creator>
  <cp:keywords/>
  <dc:description/>
  <cp:lastModifiedBy>Lesah Sedillo</cp:lastModifiedBy>
  <cp:revision>2</cp:revision>
  <dcterms:created xsi:type="dcterms:W3CDTF">2020-03-13T20:00:00Z</dcterms:created>
  <dcterms:modified xsi:type="dcterms:W3CDTF">2020-03-13T20:52:00Z</dcterms:modified>
</cp:coreProperties>
</file>